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1" w:rsidRDefault="00F2167A">
      <w:r>
        <w:rPr>
          <w:noProof/>
          <w:lang w:eastAsia="cs-CZ"/>
        </w:rPr>
        <w:drawing>
          <wp:inline distT="0" distB="0" distL="0" distR="0" wp14:anchorId="654DA5AA" wp14:editId="6ED94B56">
            <wp:extent cx="5760720" cy="485614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167A" w:rsidRDefault="00F2167A"/>
    <w:p w:rsidR="00F2167A" w:rsidRDefault="00F2167A"/>
    <w:p w:rsidR="00F2167A" w:rsidRDefault="00F2167A" w:rsidP="00905CA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zadání_ Příloha</w:t>
      </w:r>
    </w:p>
    <w:p w:rsidR="00F2167A" w:rsidRDefault="0099176A" w:rsidP="00F2167A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41-021-H Jezdec pro přípravu a </w:t>
      </w:r>
      <w:proofErr w:type="spellStart"/>
      <w:r>
        <w:rPr>
          <w:rFonts w:ascii="Calibri" w:hAnsi="Calibri"/>
          <w:b/>
          <w:sz w:val="28"/>
          <w:szCs w:val="28"/>
        </w:rPr>
        <w:t>testaci</w:t>
      </w:r>
      <w:proofErr w:type="spellEnd"/>
      <w:r>
        <w:rPr>
          <w:rFonts w:ascii="Calibri" w:hAnsi="Calibri"/>
          <w:b/>
          <w:sz w:val="28"/>
          <w:szCs w:val="28"/>
        </w:rPr>
        <w:t xml:space="preserve"> mladých koní</w:t>
      </w:r>
    </w:p>
    <w:p w:rsidR="00905CAC" w:rsidRPr="007D0C73" w:rsidRDefault="00F2167A" w:rsidP="007D0C73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_ Trávicí ústrojí </w:t>
      </w:r>
      <w:r w:rsidR="0099176A">
        <w:rPr>
          <w:rFonts w:ascii="Calibri" w:hAnsi="Calibri"/>
          <w:b/>
          <w:sz w:val="28"/>
          <w:szCs w:val="28"/>
          <w:lang w:val="cs-CZ"/>
        </w:rPr>
        <w:t>a související</w:t>
      </w:r>
      <w:r w:rsidR="00F709D8">
        <w:rPr>
          <w:rFonts w:ascii="Calibri" w:hAnsi="Calibri"/>
          <w:b/>
          <w:sz w:val="28"/>
          <w:szCs w:val="28"/>
          <w:lang w:val="cs-CZ"/>
        </w:rPr>
        <w:t xml:space="preserve"> </w:t>
      </w:r>
      <w:r w:rsidR="00F709D8" w:rsidRPr="00F709D8">
        <w:rPr>
          <w:rFonts w:ascii="Calibri" w:hAnsi="Calibri"/>
          <w:b/>
          <w:sz w:val="28"/>
          <w:szCs w:val="28"/>
          <w:lang w:val="cs-CZ"/>
        </w:rPr>
        <w:t>problematika</w:t>
      </w:r>
      <w:r w:rsidR="00F709D8"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905CAC" w:rsidRPr="00905CAC" w:rsidRDefault="00905CAC" w:rsidP="00905CAC">
      <w:pPr>
        <w:contextualSpacing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Default="007D0C73" w:rsidP="00905C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Vyjmenujte</w:t>
      </w:r>
      <w:r w:rsidR="00905CAC" w:rsidRPr="00905CAC">
        <w:rPr>
          <w:rFonts w:eastAsia="Times New Roman" w:cs="Arial"/>
          <w:color w:val="000000"/>
          <w:sz w:val="24"/>
          <w:szCs w:val="24"/>
          <w:lang w:eastAsia="cs-CZ"/>
        </w:rPr>
        <w:t xml:space="preserve"> části trávicího ústrojí koně:</w:t>
      </w:r>
    </w:p>
    <w:p w:rsidR="00905CAC" w:rsidRPr="00905CAC" w:rsidRDefault="00905CAC" w:rsidP="00905CAC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F2167A" w:rsidRDefault="00905CAC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>
        <w:rPr>
          <w:rFonts w:cs="Arial"/>
          <w:noProof/>
          <w:color w:val="000000"/>
          <w:sz w:val="22"/>
          <w:szCs w:val="22"/>
          <w:lang w:val="cs-CZ" w:eastAsia="cs-CZ"/>
        </w:rPr>
        <w:drawing>
          <wp:inline distT="0" distB="0" distL="0" distR="0">
            <wp:extent cx="4210050" cy="2562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7D0C73" w:rsidRPr="00F2167A" w:rsidRDefault="007D0C73" w:rsidP="00F2167A"/>
    <w:p w:rsidR="007D0C73" w:rsidRDefault="007D0C73" w:rsidP="007D0C7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D0C73">
        <w:rPr>
          <w:sz w:val="24"/>
          <w:szCs w:val="24"/>
        </w:rPr>
        <w:t>Uveď</w:t>
      </w:r>
      <w:r>
        <w:rPr>
          <w:sz w:val="24"/>
          <w:szCs w:val="24"/>
        </w:rPr>
        <w:t>te</w:t>
      </w:r>
      <w:r w:rsidRPr="007D0C73">
        <w:rPr>
          <w:sz w:val="24"/>
          <w:szCs w:val="24"/>
        </w:rPr>
        <w:t xml:space="preserve"> přibli</w:t>
      </w:r>
      <w:r>
        <w:rPr>
          <w:sz w:val="24"/>
          <w:szCs w:val="24"/>
        </w:rPr>
        <w:t>žnou délku trávicí trubice koně.</w:t>
      </w:r>
    </w:p>
    <w:p w:rsidR="007D0C73" w:rsidRP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D0C73">
        <w:rPr>
          <w:sz w:val="24"/>
          <w:szCs w:val="24"/>
        </w:rPr>
        <w:t>Popiš</w:t>
      </w:r>
      <w:r>
        <w:rPr>
          <w:sz w:val="24"/>
          <w:szCs w:val="24"/>
        </w:rPr>
        <w:t>te</w:t>
      </w:r>
      <w:r w:rsidRPr="007D0C73">
        <w:rPr>
          <w:sz w:val="24"/>
          <w:szCs w:val="24"/>
        </w:rPr>
        <w:t xml:space="preserve"> fyziologii trávení koně.</w:t>
      </w:r>
    </w:p>
    <w:p w:rsidR="007D0C73" w:rsidRPr="007D0C73" w:rsidRDefault="007D0C73" w:rsidP="007D0C73">
      <w:pPr>
        <w:pStyle w:val="Odstavecseseznamem"/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Pr="007D0C73" w:rsidRDefault="007D0C73" w:rsidP="007D0C73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rPr>
          <w:sz w:val="24"/>
          <w:szCs w:val="24"/>
        </w:rPr>
      </w:pPr>
    </w:p>
    <w:p w:rsidR="00FE33B4" w:rsidRPr="00FE33B4" w:rsidRDefault="00FE33B4" w:rsidP="00FE33B4">
      <w:pPr>
        <w:pStyle w:val="Odstavecseseznamem"/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D0C73">
        <w:rPr>
          <w:sz w:val="24"/>
          <w:szCs w:val="24"/>
        </w:rPr>
        <w:t>Uveď</w:t>
      </w:r>
      <w:r>
        <w:rPr>
          <w:sz w:val="24"/>
          <w:szCs w:val="24"/>
        </w:rPr>
        <w:t>te</w:t>
      </w:r>
      <w:r w:rsidRPr="007D0C73">
        <w:rPr>
          <w:sz w:val="24"/>
          <w:szCs w:val="24"/>
        </w:rPr>
        <w:t xml:space="preserve"> přibližný objem žaludku u středně velkého koně.</w:t>
      </w:r>
    </w:p>
    <w:p w:rsidR="00FE33B4" w:rsidRPr="004A73A5" w:rsidRDefault="00FE33B4" w:rsidP="00FE33B4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Uveďte,</w:t>
      </w:r>
      <w:r w:rsidRPr="004A73A5">
        <w:rPr>
          <w:sz w:val="24"/>
          <w:szCs w:val="24"/>
        </w:rPr>
        <w:t xml:space="preserve"> po jaké době odchází natrávený </w:t>
      </w:r>
      <w:r>
        <w:rPr>
          <w:sz w:val="24"/>
          <w:szCs w:val="24"/>
        </w:rPr>
        <w:t>obsah ze žaludku do střeva koně.</w:t>
      </w:r>
    </w:p>
    <w:p w:rsidR="00FE33B4" w:rsidRPr="004A73A5" w:rsidRDefault="00FE33B4" w:rsidP="00FE33B4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Uveďte,</w:t>
      </w:r>
      <w:r w:rsidRPr="00FE33B4">
        <w:rPr>
          <w:sz w:val="24"/>
          <w:szCs w:val="24"/>
        </w:rPr>
        <w:t xml:space="preserve"> </w:t>
      </w:r>
      <w:r>
        <w:rPr>
          <w:sz w:val="24"/>
          <w:szCs w:val="24"/>
        </w:rPr>
        <w:t>zdali</w:t>
      </w:r>
      <w:r w:rsidRPr="00FE33B4">
        <w:rPr>
          <w:sz w:val="24"/>
          <w:szCs w:val="24"/>
        </w:rPr>
        <w:t xml:space="preserve"> se sl</w:t>
      </w:r>
      <w:r>
        <w:rPr>
          <w:sz w:val="24"/>
          <w:szCs w:val="24"/>
        </w:rPr>
        <w:t>epé střevo koně účastní trávení.</w:t>
      </w:r>
    </w:p>
    <w:p w:rsidR="00FE33B4" w:rsidRPr="00FE33B4" w:rsidRDefault="00FE33B4" w:rsidP="00FE33B4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E33B4">
        <w:rPr>
          <w:sz w:val="24"/>
          <w:szCs w:val="24"/>
        </w:rPr>
        <w:t>Charakterizuj</w:t>
      </w:r>
      <w:r>
        <w:rPr>
          <w:sz w:val="24"/>
          <w:szCs w:val="24"/>
        </w:rPr>
        <w:t>te</w:t>
      </w:r>
      <w:r w:rsidRPr="00FE33B4">
        <w:rPr>
          <w:sz w:val="24"/>
          <w:szCs w:val="24"/>
        </w:rPr>
        <w:t xml:space="preserve"> potřebu a význam jednotlivých živin pro koně.</w:t>
      </w:r>
    </w:p>
    <w:p w:rsidR="00FE33B4" w:rsidRPr="00FE33B4" w:rsidRDefault="00FE33B4" w:rsidP="00FE33B4">
      <w:pPr>
        <w:pStyle w:val="Odstavecseseznamem"/>
        <w:rPr>
          <w:sz w:val="24"/>
          <w:szCs w:val="24"/>
        </w:rPr>
      </w:pPr>
    </w:p>
    <w:p w:rsidR="00FE33B4" w:rsidRDefault="00FE33B4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6D3F40" w:rsidRDefault="006D3F40" w:rsidP="00FE33B4">
      <w:pPr>
        <w:rPr>
          <w:sz w:val="24"/>
          <w:szCs w:val="24"/>
        </w:rPr>
      </w:pPr>
      <w:bookmarkStart w:id="0" w:name="_GoBack"/>
      <w:bookmarkEnd w:id="0"/>
    </w:p>
    <w:p w:rsidR="00431FC3" w:rsidRDefault="00431FC3" w:rsidP="00FE33B4">
      <w:pPr>
        <w:rPr>
          <w:sz w:val="24"/>
          <w:szCs w:val="24"/>
        </w:rPr>
      </w:pPr>
    </w:p>
    <w:p w:rsidR="00431FC3" w:rsidRPr="00FE33B4" w:rsidRDefault="00431FC3" w:rsidP="00FE33B4">
      <w:pPr>
        <w:rPr>
          <w:sz w:val="24"/>
          <w:szCs w:val="24"/>
        </w:rPr>
      </w:pPr>
    </w:p>
    <w:p w:rsidR="00431FC3" w:rsidRPr="00431FC3" w:rsidRDefault="00431FC3" w:rsidP="00431FC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31FC3">
        <w:rPr>
          <w:sz w:val="24"/>
          <w:szCs w:val="24"/>
        </w:rPr>
        <w:t>Popiš</w:t>
      </w:r>
      <w:r>
        <w:rPr>
          <w:sz w:val="24"/>
          <w:szCs w:val="24"/>
        </w:rPr>
        <w:t>te</w:t>
      </w:r>
      <w:r w:rsidRPr="00431FC3">
        <w:rPr>
          <w:sz w:val="24"/>
          <w:szCs w:val="24"/>
        </w:rPr>
        <w:t xml:space="preserve"> potřebu a význam minerálních látek a vitamínů pro koně.</w:t>
      </w:r>
    </w:p>
    <w:p w:rsidR="00FE33B4" w:rsidRPr="00FE33B4" w:rsidRDefault="00FE33B4" w:rsidP="00431FC3">
      <w:pPr>
        <w:pStyle w:val="Odstavecseseznamem"/>
        <w:rPr>
          <w:sz w:val="24"/>
          <w:szCs w:val="24"/>
        </w:rPr>
      </w:pPr>
    </w:p>
    <w:p w:rsidR="00FE33B4" w:rsidRPr="00FE33B4" w:rsidRDefault="00FE33B4" w:rsidP="00FE33B4">
      <w:pPr>
        <w:rPr>
          <w:sz w:val="24"/>
          <w:szCs w:val="24"/>
        </w:rPr>
      </w:pPr>
    </w:p>
    <w:p w:rsidR="00FE33B4" w:rsidRPr="00FE33B4" w:rsidRDefault="00FE33B4" w:rsidP="00FE33B4">
      <w:pPr>
        <w:pStyle w:val="Odstavecseseznamem"/>
        <w:rPr>
          <w:sz w:val="24"/>
          <w:szCs w:val="24"/>
        </w:rPr>
      </w:pPr>
    </w:p>
    <w:p w:rsidR="00FE33B4" w:rsidRPr="00FE33B4" w:rsidRDefault="00FE33B4" w:rsidP="00FE33B4">
      <w:pPr>
        <w:rPr>
          <w:sz w:val="24"/>
          <w:szCs w:val="24"/>
        </w:rPr>
      </w:pPr>
    </w:p>
    <w:p w:rsidR="00F2167A" w:rsidRPr="00FE33B4" w:rsidRDefault="00F2167A" w:rsidP="00FE33B4">
      <w:pPr>
        <w:rPr>
          <w:sz w:val="24"/>
          <w:szCs w:val="24"/>
        </w:rPr>
      </w:pPr>
    </w:p>
    <w:sectPr w:rsidR="00F2167A" w:rsidRPr="00FE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4A0"/>
    <w:multiLevelType w:val="hybridMultilevel"/>
    <w:tmpl w:val="566CF31A"/>
    <w:lvl w:ilvl="0" w:tplc="0472DFCE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39A7"/>
    <w:multiLevelType w:val="hybridMultilevel"/>
    <w:tmpl w:val="BEF8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46A9"/>
    <w:multiLevelType w:val="hybridMultilevel"/>
    <w:tmpl w:val="1D52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F5"/>
    <w:rsid w:val="00076051"/>
    <w:rsid w:val="00156120"/>
    <w:rsid w:val="003F50F5"/>
    <w:rsid w:val="00431FC3"/>
    <w:rsid w:val="004A73A5"/>
    <w:rsid w:val="006D3F40"/>
    <w:rsid w:val="006E5EA6"/>
    <w:rsid w:val="007D0C73"/>
    <w:rsid w:val="0087336B"/>
    <w:rsid w:val="00905CAC"/>
    <w:rsid w:val="0099176A"/>
    <w:rsid w:val="00B518D9"/>
    <w:rsid w:val="00F2167A"/>
    <w:rsid w:val="00F709D8"/>
    <w:rsid w:val="00FE33B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23</cp:revision>
  <dcterms:created xsi:type="dcterms:W3CDTF">2015-01-17T17:00:00Z</dcterms:created>
  <dcterms:modified xsi:type="dcterms:W3CDTF">2015-02-14T08:14:00Z</dcterms:modified>
</cp:coreProperties>
</file>